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98741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南昌市湾里管理局民办学校2025年秋季招生结果公示</w:t>
      </w:r>
    </w:p>
    <w:p w14:paraId="7977DAA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</w:tblGrid>
      <w:tr w14:paraId="0B58D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1B30B90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419" w:type="dxa"/>
          </w:tcPr>
          <w:p w14:paraId="4180E749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性质</w:t>
            </w:r>
          </w:p>
        </w:tc>
        <w:tc>
          <w:tcPr>
            <w:tcW w:w="1419" w:type="dxa"/>
          </w:tcPr>
          <w:p w14:paraId="14546F63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学段</w:t>
            </w:r>
          </w:p>
        </w:tc>
        <w:tc>
          <w:tcPr>
            <w:tcW w:w="1420" w:type="dxa"/>
          </w:tcPr>
          <w:p w14:paraId="1FD517EE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招生计划数</w:t>
            </w:r>
          </w:p>
        </w:tc>
        <w:tc>
          <w:tcPr>
            <w:tcW w:w="1420" w:type="dxa"/>
          </w:tcPr>
          <w:p w14:paraId="36E2973A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实际招生数</w:t>
            </w:r>
          </w:p>
        </w:tc>
      </w:tr>
      <w:tr w14:paraId="7801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76C22EE2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湾里培特实验小学（区属）</w:t>
            </w:r>
          </w:p>
        </w:tc>
        <w:tc>
          <w:tcPr>
            <w:tcW w:w="1419" w:type="dxa"/>
          </w:tcPr>
          <w:p w14:paraId="7BB9AEF0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1419" w:type="dxa"/>
          </w:tcPr>
          <w:p w14:paraId="772A26BA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小学</w:t>
            </w:r>
          </w:p>
        </w:tc>
        <w:tc>
          <w:tcPr>
            <w:tcW w:w="1420" w:type="dxa"/>
          </w:tcPr>
          <w:p w14:paraId="110492BE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  <w:tc>
          <w:tcPr>
            <w:tcW w:w="1420" w:type="dxa"/>
          </w:tcPr>
          <w:p w14:paraId="73E5F29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</w:tr>
      <w:tr w14:paraId="4ED3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1E4ED27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湾里管理局培特实验学校（区属）</w:t>
            </w:r>
          </w:p>
        </w:tc>
        <w:tc>
          <w:tcPr>
            <w:tcW w:w="1419" w:type="dxa"/>
          </w:tcPr>
          <w:p w14:paraId="75D19083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民办</w:t>
            </w:r>
          </w:p>
        </w:tc>
        <w:tc>
          <w:tcPr>
            <w:tcW w:w="1419" w:type="dxa"/>
          </w:tcPr>
          <w:p w14:paraId="0FB000B0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初中</w:t>
            </w:r>
          </w:p>
        </w:tc>
        <w:tc>
          <w:tcPr>
            <w:tcW w:w="1420" w:type="dxa"/>
          </w:tcPr>
          <w:p w14:paraId="01FA75BE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140</w:t>
            </w:r>
          </w:p>
        </w:tc>
        <w:tc>
          <w:tcPr>
            <w:tcW w:w="1420" w:type="dxa"/>
          </w:tcPr>
          <w:p w14:paraId="19EFDB06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</w:tr>
    </w:tbl>
    <w:p w14:paraId="76916358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028826A9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52407EC2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南昌市湾里管理局教育体育办公室</w:t>
      </w:r>
    </w:p>
    <w:p w14:paraId="6BFF01DF">
      <w:pPr>
        <w:ind w:firstLine="4760" w:firstLineChars="170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2025年10月27日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B55F5"/>
    <w:rsid w:val="35B77AD0"/>
    <w:rsid w:val="6B1303FE"/>
    <w:rsid w:val="FF69A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2025-10-27T20:03:00Z</dcterms:created>
  <dc:creator>Administrator</dc:creator>
  <cp:lastModifiedBy>suma</cp:lastModifiedBy>
  <dcterms:modified xsi:type="dcterms:W3CDTF">2025-10-27T14:03:59Z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eyJoZGlkIjoiNTJkNzEyMGFiY2ZjNDA5MDM5Nzc5MGRkOTk4NmE5NGQiLCJ1c2VySWQiOiI5ODYxNjExNDMifQ==</vt:lpwstr>
  </property>
  <property fmtid="{D5CDD505-2E9C-101B-9397-08002B2CF9AE}" pid="4" name="ICV">
    <vt:lpwstr>890C2F66D5EB4A6882695179D088A883_12</vt:lpwstr>
  </property>
</Properties>
</file>