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6"/>
        <w:gridCol w:w="120"/>
        <w:gridCol w:w="3168"/>
        <w:gridCol w:w="2834"/>
        <w:gridCol w:w="3168"/>
        <w:gridCol w:w="119"/>
        <w:gridCol w:w="836"/>
      </w:tblGrid>
      <w:tr w14:paraId="48934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836" w:type="dxa"/>
          </w:tcPr>
          <w:p w14:paraId="0FE1AAF7">
            <w:pPr>
              <w:pStyle w:val="4"/>
              <w:spacing w:after="0" w:line="240" w:lineRule="auto"/>
            </w:pPr>
          </w:p>
        </w:tc>
        <w:tc>
          <w:tcPr>
            <w:tcW w:w="9409" w:type="dxa"/>
            <w:gridSpan w:val="5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9"/>
            </w:tblGrid>
            <w:tr w14:paraId="43AB916B">
              <w:trPr>
                <w:trHeight w:val="832" w:hRule="atLeast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9246A4">
                  <w:pPr>
                    <w:spacing w:after="0" w:line="240" w:lineRule="auto"/>
                    <w:jc w:val="center"/>
                  </w:pPr>
                  <w:r>
                    <w:rPr>
                      <w:rFonts w:ascii="方正小标宋简体" w:hAnsi="方正小标宋简体" w:eastAsia="方正小标宋简体"/>
                      <w:b/>
                      <w:color w:val="000000"/>
                      <w:sz w:val="32"/>
                    </w:rPr>
                    <w:t>住房保障家庭资格拟认定名单公示</w:t>
                  </w:r>
                </w:p>
                <w:p w14:paraId="44267AA0">
                  <w:pPr>
                    <w:spacing w:after="0" w:line="240" w:lineRule="auto"/>
                    <w:jc w:val="center"/>
                  </w:pP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（</w:t>
                  </w:r>
                  <w:r>
                    <w:rPr>
                      <w:rFonts w:ascii="华文中宋" w:hAnsi="华文中宋" w:eastAsia="华文中宋"/>
                      <w:color w:val="000000"/>
                      <w:sz w:val="36"/>
                    </w:rPr>
                    <w:t>湾里管理局</w:t>
                  </w: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）</w:t>
                  </w:r>
                </w:p>
              </w:tc>
            </w:tr>
          </w:tbl>
          <w:p w14:paraId="3675C699">
            <w:pPr>
              <w:spacing w:after="0" w:line="240" w:lineRule="auto"/>
            </w:pPr>
          </w:p>
        </w:tc>
        <w:tc>
          <w:tcPr>
            <w:tcW w:w="836" w:type="dxa"/>
          </w:tcPr>
          <w:p w14:paraId="53D9C22E">
            <w:pPr>
              <w:pStyle w:val="4"/>
              <w:spacing w:after="0" w:line="240" w:lineRule="auto"/>
            </w:pPr>
          </w:p>
        </w:tc>
      </w:tr>
      <w:tr w14:paraId="1509D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6" w:type="dxa"/>
          </w:tcPr>
          <w:p w14:paraId="612DFA3A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5ECA92E5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2DFA1638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6BCDDDD2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68F1C95A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5C25F758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7F214DCD">
            <w:pPr>
              <w:pStyle w:val="4"/>
              <w:spacing w:after="0" w:line="240" w:lineRule="auto"/>
            </w:pPr>
          </w:p>
        </w:tc>
      </w:tr>
      <w:tr w14:paraId="71E63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7" w:hRule="atLeast"/>
        </w:trPr>
        <w:tc>
          <w:tcPr>
            <w:tcW w:w="836" w:type="dxa"/>
          </w:tcPr>
          <w:p w14:paraId="0D643693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6FAB2429">
            <w:pPr>
              <w:pStyle w:val="4"/>
              <w:spacing w:after="0" w:line="240" w:lineRule="auto"/>
            </w:pPr>
          </w:p>
        </w:tc>
        <w:tc>
          <w:tcPr>
            <w:tcW w:w="9170" w:type="dxa"/>
            <w:gridSpan w:val="3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70"/>
            </w:tblGrid>
            <w:tr w14:paraId="4755AD3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42" w:hRule="atLeast"/>
              </w:trPr>
              <w:tc>
                <w:tcPr>
                  <w:tcW w:w="91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73AE0">
                  <w:pPr>
                    <w:spacing w:after="0" w:line="240" w:lineRule="auto"/>
                    <w:jc w:val="left"/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22"/>
                    </w:rPr>
                    <w:t xml:space="preserve">    </w:t>
                  </w:r>
                  <w:bookmarkStart w:id="0" w:name="_GoBack"/>
                  <w:bookmarkEnd w:id="0"/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 xml:space="preserve"> 根据《南昌市公共租赁住房管理办法》（洪府办规发[2024]1号）的有关规定，经街办审核以及房产、收入核查，现将本辖区住房保障家庭资格拟认定名单公示如下，如发现公示信息与实际情况不一致的，请于 2026年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10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月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19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日前与辖区住房保障部门联系，联系电话：83767661 。</w:t>
                  </w:r>
                </w:p>
                <w:p w14:paraId="4DFBEEC2">
                  <w:pPr>
                    <w:spacing w:after="0" w:line="240" w:lineRule="auto"/>
                    <w:jc w:val="left"/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</w:pP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 xml:space="preserve">                                            </w:t>
                  </w:r>
                </w:p>
                <w:p w14:paraId="508AEBFD">
                  <w:pPr>
                    <w:spacing w:after="0" w:line="240" w:lineRule="auto"/>
                    <w:jc w:val="left"/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</w:pPr>
                </w:p>
                <w:p w14:paraId="6A692A11">
                  <w:pPr>
                    <w:spacing w:after="0" w:line="240" w:lineRule="auto"/>
                    <w:jc w:val="left"/>
                  </w:pP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 xml:space="preserve">                                    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2026年 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10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月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16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</w:rPr>
                    <w:t>日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14:paraId="176D1613">
            <w:pPr>
              <w:spacing w:after="0" w:line="240" w:lineRule="auto"/>
            </w:pPr>
          </w:p>
        </w:tc>
        <w:tc>
          <w:tcPr>
            <w:tcW w:w="119" w:type="dxa"/>
          </w:tcPr>
          <w:p w14:paraId="5DDDB9F2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04D706D0">
            <w:pPr>
              <w:pStyle w:val="4"/>
              <w:spacing w:after="0" w:line="240" w:lineRule="auto"/>
            </w:pPr>
          </w:p>
        </w:tc>
      </w:tr>
      <w:tr w14:paraId="69DE9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6" w:type="dxa"/>
          </w:tcPr>
          <w:p w14:paraId="4F85A44E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5AE193A8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448880E6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557ECC0F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72BA6CE0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1F0965DA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496B6FF3">
            <w:pPr>
              <w:pStyle w:val="4"/>
              <w:spacing w:after="0" w:line="240" w:lineRule="auto"/>
            </w:pPr>
          </w:p>
        </w:tc>
      </w:tr>
      <w:tr w14:paraId="53F610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6" w:type="dxa"/>
          </w:tcPr>
          <w:p w14:paraId="41E862C5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79F3E918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7EC69B64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834"/>
            </w:tblGrid>
            <w:tr w14:paraId="2B748E1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3" w:hRule="atLeast"/>
              </w:trPr>
              <w:tc>
                <w:tcPr>
                  <w:tcW w:w="2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251BCF">
                  <w:pPr>
                    <w:pStyle w:val="4"/>
                    <w:spacing w:after="0" w:line="240" w:lineRule="auto"/>
                  </w:pPr>
                </w:p>
              </w:tc>
            </w:tr>
          </w:tbl>
          <w:p w14:paraId="32042DDB">
            <w:pPr>
              <w:spacing w:after="0" w:line="240" w:lineRule="auto"/>
            </w:pPr>
          </w:p>
        </w:tc>
        <w:tc>
          <w:tcPr>
            <w:tcW w:w="3168" w:type="dxa"/>
          </w:tcPr>
          <w:p w14:paraId="3A64B72C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60927C7D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10723AB3">
            <w:pPr>
              <w:pStyle w:val="4"/>
              <w:spacing w:after="0" w:line="240" w:lineRule="auto"/>
            </w:pPr>
          </w:p>
        </w:tc>
      </w:tr>
    </w:tbl>
    <w:p w14:paraId="34FC0003">
      <w:pPr>
        <w:spacing w:after="0" w:line="240" w:lineRule="auto"/>
        <w:rPr>
          <w:sz w:val="0"/>
        </w:rPr>
      </w:pPr>
    </w:p>
    <w:tbl>
      <w:tblPr>
        <w:tblStyle w:val="2"/>
        <w:tblW w:w="1113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9"/>
        <w:gridCol w:w="9397"/>
        <w:gridCol w:w="869"/>
      </w:tblGrid>
      <w:tr w14:paraId="15443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869" w:type="dxa"/>
          </w:tcPr>
          <w:p w14:paraId="7C9CC9C9">
            <w:pPr>
              <w:pStyle w:val="4"/>
              <w:spacing w:after="0" w:line="240" w:lineRule="auto"/>
            </w:pPr>
          </w:p>
        </w:tc>
        <w:tc>
          <w:tcPr>
            <w:tcW w:w="9397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06"/>
            </w:tblGrid>
            <w:tr w14:paraId="65A2361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12" w:hRule="atLeast"/>
              </w:trPr>
              <w:tc>
                <w:tcPr>
                  <w:tcW w:w="93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9151B0">
                  <w:pPr>
                    <w:spacing w:after="0" w:line="240" w:lineRule="auto"/>
                    <w:jc w:val="center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住房保障家庭申请名单公示表</w:t>
                  </w:r>
                </w:p>
              </w:tc>
            </w:tr>
          </w:tbl>
          <w:p w14:paraId="7A004BE7">
            <w:pPr>
              <w:spacing w:after="0" w:line="240" w:lineRule="auto"/>
            </w:pPr>
          </w:p>
        </w:tc>
        <w:tc>
          <w:tcPr>
            <w:tcW w:w="869" w:type="dxa"/>
          </w:tcPr>
          <w:p w14:paraId="02B0C1CC">
            <w:pPr>
              <w:pStyle w:val="4"/>
              <w:spacing w:after="0" w:line="240" w:lineRule="auto"/>
            </w:pPr>
          </w:p>
        </w:tc>
      </w:tr>
      <w:tr w14:paraId="0357A3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9" w:type="dxa"/>
          </w:tcPr>
          <w:p w14:paraId="6829412D">
            <w:pPr>
              <w:pStyle w:val="4"/>
              <w:spacing w:after="0" w:line="240" w:lineRule="auto"/>
            </w:pPr>
          </w:p>
        </w:tc>
        <w:tc>
          <w:tcPr>
            <w:tcW w:w="9397" w:type="dxa"/>
          </w:tcPr>
          <w:p w14:paraId="0B12A06A">
            <w:pPr>
              <w:pStyle w:val="4"/>
              <w:spacing w:after="0" w:line="240" w:lineRule="auto"/>
            </w:pPr>
          </w:p>
        </w:tc>
        <w:tc>
          <w:tcPr>
            <w:tcW w:w="869" w:type="dxa"/>
          </w:tcPr>
          <w:p w14:paraId="122F58FC">
            <w:pPr>
              <w:pStyle w:val="4"/>
              <w:spacing w:after="0" w:line="240" w:lineRule="auto"/>
            </w:pPr>
          </w:p>
        </w:tc>
      </w:tr>
      <w:tr w14:paraId="279EAA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1135" w:type="dxa"/>
            <w:gridSpan w:val="3"/>
          </w:tcPr>
          <w:tbl>
            <w:tblPr>
              <w:tblStyle w:val="2"/>
              <w:tblW w:w="11081" w:type="dxa"/>
              <w:tblInd w:w="0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7"/>
              <w:gridCol w:w="2154"/>
              <w:gridCol w:w="973"/>
              <w:gridCol w:w="1814"/>
              <w:gridCol w:w="1417"/>
              <w:gridCol w:w="907"/>
              <w:gridCol w:w="1252"/>
              <w:gridCol w:w="1147"/>
            </w:tblGrid>
            <w:tr w14:paraId="044A5509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435CCF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街道/社区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1695C4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家庭编码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B370E3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申请人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8AD1BF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身份证号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F8C557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家庭类型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234662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家庭人数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857D0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人均住房面积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DD236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人均年收入</w:t>
                  </w:r>
                </w:p>
              </w:tc>
            </w:tr>
            <w:tr w14:paraId="30CA2F3D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745AFA6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阳光社区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0D6308B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3601050020082609240002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86A76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王南生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93F022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0813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6DC4A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分散供养的特困人员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74DCD6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D0808D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D119C0"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4E321329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2D68E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牌楼居委会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50A4D3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3601050020012609170001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9C0F5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赵文龙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D14232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0811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877130C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5CB780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725648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9900D9"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350AFCE3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8DBD2F1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竹山居委会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037880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3601050020042609110001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9B4B1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王国兰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9862246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1629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C652B0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931EE4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51398C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258C1B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716DE454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D4DC96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爱民居委会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7E5CA4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3601050020052609090001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1737DA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段克勤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046891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0513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269063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EF8AA83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04DC6D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2438DB"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3D15833C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17D540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牌楼居委会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EBAC83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3601050020012609100002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099F8F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龚巍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C9DBB0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0819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533CC9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33EA9F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FCFDA9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38CC7A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389C7C4C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F548DF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竹山居委会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9449740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3601050020042609100001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40FA8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王玉红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D2DB62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1624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951061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EEDCA5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4EAF606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32F8B4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0B5F146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71D3A5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牌楼居委会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07D607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3601050020012609070001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82FA23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程梦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D78F77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360105196912250819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4BD9EB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分散供养的特困人员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75AA1D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CD8D3B2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0BFEAF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0B3134A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C754E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竹山居委会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8EC00F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3601050020042609090001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0431AF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李显婵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644EA97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522127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3063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113477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AD8828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14F614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C227A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1FD24A5B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F3674D8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阳光社区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A9F46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3601050020082609030001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7CE819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熊龙龙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FB6EAA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1629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8DEAA4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187AB7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20C79EA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025F525"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26D4E6D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4E6E4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阳光社区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FC52A7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3601050020082609030002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3E65A2F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熊和金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E9A5A63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3217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791F2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5CD165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EBE029F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17D5D6F"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2D43509E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26BA35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阳光社区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8B0DD0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3601050020082609140001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BE733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周进萍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F74E7F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0813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98DD73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分散供养的特困人员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334A355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44C1C4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A583AE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58AFC7AF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8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5B6B1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阳光社区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CDD373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3601050020082609070001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6B6069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邓九花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47ED30B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3211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E0847CB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6B214C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CA3D287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6C1762">
                  <w:pPr>
                    <w:spacing w:after="0" w:line="240" w:lineRule="auto"/>
                    <w:jc w:val="right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19F5444E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85FDD0E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竹山居委会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3B722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3601050020042609080002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A9864E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陈月娥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53946B">
                  <w:pPr>
                    <w:spacing w:after="0" w:line="240" w:lineRule="auto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362330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0248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9B3D7E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6BEB6F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F18623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DFE82D9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</w:rPr>
                  </w:pPr>
                </w:p>
              </w:tc>
            </w:tr>
            <w:tr w14:paraId="597860EC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6F7305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牌楼居委会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A5ADE48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3601050020012609030001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99A352B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胡志强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77791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051x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EED23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一般低收入家庭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8DB3DB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0345EF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1F3DA7">
                  <w:pPr>
                    <w:spacing w:after="0" w:line="240" w:lineRule="auto"/>
                    <w:jc w:val="center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 w:eastAsia="宋体"/>
                      <w:lang w:val="en-US" w:eastAsia="zh-CN"/>
                    </w:rPr>
                    <w:t>42344.94</w:t>
                  </w:r>
                </w:p>
              </w:tc>
            </w:tr>
          </w:tbl>
          <w:p w14:paraId="0E7D0434">
            <w:pPr>
              <w:spacing w:after="0" w:line="240" w:lineRule="auto"/>
            </w:pPr>
          </w:p>
        </w:tc>
      </w:tr>
    </w:tbl>
    <w:p w14:paraId="56B0F8B0">
      <w:pPr>
        <w:spacing w:after="0" w:line="240" w:lineRule="auto"/>
      </w:pPr>
    </w:p>
    <w:sectPr>
      <w:pgSz w:w="13351" w:h="16837"/>
      <w:pgMar w:top="1133" w:right="1133" w:bottom="1133" w:left="113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8163590"/>
    <w:rsid w:val="1380268A"/>
    <w:rsid w:val="25DF1492"/>
    <w:rsid w:val="29BB3A86"/>
    <w:rsid w:val="3DB050E1"/>
    <w:rsid w:val="4F2F7C58"/>
    <w:rsid w:val="4FB235F0"/>
    <w:rsid w:val="7C887303"/>
    <w:rsid w:val="7EF46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mptyCellLayoutStyle"/>
    <w:qFormat/>
    <w:uiPriority w:val="0"/>
    <w:rPr>
      <w:rFonts w:ascii="Times New Roman" w:hAnsi="Times New Roman" w:eastAsia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483</Words>
  <Characters>1087</Characters>
  <TotalTime>1</TotalTime>
  <ScaleCrop>false</ScaleCrop>
  <LinksUpToDate>false</LinksUpToDate>
  <CharactersWithSpaces>1203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2026-10-16T07:28:00Z</dcterms:created>
  <dc:creator>我+我</dc:creator>
  <cp:lastModifiedBy>我+我</cp:lastModifiedBy>
  <dcterms:modified xsi:type="dcterms:W3CDTF">2026-10-20T07:15:36Z</dcterms:modified>
  <dc:title>2020_proc_report_SOPublicList2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eyJoZGlkIjoiYTZhMzQ0NzI5MWRiYjFmOTZkYjNiZmNkMzgwYWNhYjAiLCJ1c2VySWQiOiIyNTczNDg3MTcifQ==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8ECD505DA4734ABA87F428B3E412FEDF_12</vt:lpwstr>
  </property>
</Properties>
</file>